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FF" w:rsidRPr="003307D6" w:rsidRDefault="00A356FF" w:rsidP="00A356FF">
      <w:pPr>
        <w:jc w:val="center"/>
        <w:rPr>
          <w:rFonts w:ascii="Times New Roman" w:hAnsi="Times New Roman" w:cs="Times New Roman"/>
          <w:b/>
          <w:sz w:val="24"/>
          <w:szCs w:val="24"/>
          <w:u w:val="single"/>
        </w:rPr>
      </w:pPr>
      <w:r w:rsidRPr="003307D6">
        <w:rPr>
          <w:rFonts w:ascii="Times New Roman" w:hAnsi="Times New Roman"/>
          <w:b/>
          <w:bCs/>
          <w:noProof/>
          <w:sz w:val="24"/>
          <w:szCs w:val="24"/>
          <w:lang w:eastAsia="tr-TR"/>
        </w:rPr>
        <w:drawing>
          <wp:inline distT="0" distB="0" distL="0" distR="0" wp14:anchorId="5E1C55F1" wp14:editId="0019DD0A">
            <wp:extent cx="1943100" cy="1895475"/>
            <wp:effectExtent l="0" t="0" r="0" b="9525"/>
            <wp:docPr id="1" name="Resim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895475"/>
                    </a:xfrm>
                    <a:prstGeom prst="rect">
                      <a:avLst/>
                    </a:prstGeom>
                    <a:noFill/>
                    <a:ln>
                      <a:noFill/>
                    </a:ln>
                  </pic:spPr>
                </pic:pic>
              </a:graphicData>
            </a:graphic>
          </wp:inline>
        </w:drawing>
      </w:r>
    </w:p>
    <w:p w:rsidR="004B14B7" w:rsidRPr="003307D6" w:rsidRDefault="004B14B7" w:rsidP="00A356FF">
      <w:pPr>
        <w:autoSpaceDE w:val="0"/>
        <w:autoSpaceDN w:val="0"/>
        <w:adjustRightInd w:val="0"/>
        <w:spacing w:after="0" w:line="240" w:lineRule="auto"/>
        <w:jc w:val="center"/>
        <w:rPr>
          <w:rFonts w:ascii="Times New Roman" w:hAnsi="Times New Roman"/>
          <w:b/>
          <w:bCs/>
          <w:sz w:val="28"/>
          <w:szCs w:val="28"/>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8"/>
          <w:szCs w:val="28"/>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T.C.</w:t>
      </w:r>
    </w:p>
    <w:p w:rsidR="00A356FF" w:rsidRPr="003307D6" w:rsidRDefault="00A356FF" w:rsidP="00A356FF">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KIRIKKALE ÜNİVERİSTESİ</w:t>
      </w:r>
    </w:p>
    <w:p w:rsidR="00A356FF" w:rsidRPr="003307D6" w:rsidRDefault="00A356FF" w:rsidP="00A356FF">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EĞİTİM FAKÜLTESİ</w:t>
      </w: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REHBERLİK VE PSİKOLOJİK DANIŞMANLIK ABD</w:t>
      </w:r>
    </w:p>
    <w:p w:rsidR="00A356FF" w:rsidRPr="003307D6" w:rsidRDefault="00A356FF" w:rsidP="00A356FF">
      <w:pPr>
        <w:autoSpaceDE w:val="0"/>
        <w:autoSpaceDN w:val="0"/>
        <w:adjustRightInd w:val="0"/>
        <w:spacing w:after="0" w:line="240" w:lineRule="auto"/>
        <w:jc w:val="center"/>
        <w:rPr>
          <w:rFonts w:ascii="Times New Roman" w:hAnsi="Times New Roman"/>
          <w:b/>
          <w:bCs/>
          <w:sz w:val="28"/>
          <w:szCs w:val="28"/>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8"/>
          <w:szCs w:val="28"/>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8"/>
          <w:szCs w:val="28"/>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8"/>
          <w:szCs w:val="28"/>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8"/>
          <w:szCs w:val="28"/>
        </w:rPr>
      </w:pPr>
    </w:p>
    <w:p w:rsidR="004474B1" w:rsidRPr="003307D6" w:rsidRDefault="004474B1" w:rsidP="00A356FF">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 xml:space="preserve">BİREYLE PSİKOLOJİK DANIŞMA UYGULAMASI </w:t>
      </w:r>
    </w:p>
    <w:p w:rsidR="00A356FF" w:rsidRPr="003307D6" w:rsidRDefault="00A356FF" w:rsidP="004474B1">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 xml:space="preserve">DERSİ UYGULAMA </w:t>
      </w:r>
      <w:r w:rsidR="004474B1" w:rsidRPr="003307D6">
        <w:rPr>
          <w:rFonts w:ascii="Times New Roman" w:hAnsi="Times New Roman"/>
          <w:b/>
          <w:bCs/>
          <w:sz w:val="28"/>
          <w:szCs w:val="28"/>
        </w:rPr>
        <w:t>PLANI</w:t>
      </w: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r w:rsidRPr="003307D6">
        <w:rPr>
          <w:rFonts w:ascii="Times New Roman" w:hAnsi="Times New Roman"/>
          <w:b/>
          <w:bCs/>
          <w:sz w:val="24"/>
          <w:szCs w:val="24"/>
        </w:rPr>
        <w:t>EYLÜL, 2021</w:t>
      </w: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r w:rsidRPr="003307D6">
        <w:rPr>
          <w:rFonts w:ascii="Times New Roman" w:hAnsi="Times New Roman"/>
          <w:b/>
          <w:bCs/>
          <w:sz w:val="24"/>
          <w:szCs w:val="24"/>
        </w:rPr>
        <w:t>KIRIKKALE</w:t>
      </w: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4B14B7" w:rsidRPr="003307D6" w:rsidRDefault="004B14B7" w:rsidP="00A356FF">
      <w:pPr>
        <w:autoSpaceDE w:val="0"/>
        <w:autoSpaceDN w:val="0"/>
        <w:adjustRightInd w:val="0"/>
        <w:spacing w:after="0" w:line="240" w:lineRule="auto"/>
        <w:jc w:val="center"/>
        <w:rPr>
          <w:rFonts w:ascii="Times New Roman" w:hAnsi="Times New Roman"/>
          <w:b/>
          <w:bCs/>
          <w:sz w:val="24"/>
          <w:szCs w:val="24"/>
        </w:rPr>
      </w:pPr>
    </w:p>
    <w:p w:rsidR="00BE2FF1" w:rsidRDefault="00BE2FF1" w:rsidP="00BE2FF1">
      <w:pPr>
        <w:autoSpaceDE w:val="0"/>
        <w:autoSpaceDN w:val="0"/>
        <w:adjustRightInd w:val="0"/>
        <w:spacing w:after="0" w:line="240" w:lineRule="auto"/>
        <w:jc w:val="center"/>
        <w:rPr>
          <w:rFonts w:ascii="Times New Roman" w:hAnsi="Times New Roman"/>
          <w:b/>
          <w:bCs/>
          <w:sz w:val="28"/>
          <w:szCs w:val="28"/>
        </w:rPr>
      </w:pPr>
    </w:p>
    <w:p w:rsidR="00ED5037" w:rsidRPr="003307D6" w:rsidRDefault="00ED5037" w:rsidP="00BE2FF1">
      <w:pPr>
        <w:autoSpaceDE w:val="0"/>
        <w:autoSpaceDN w:val="0"/>
        <w:adjustRightInd w:val="0"/>
        <w:spacing w:after="0" w:line="240" w:lineRule="auto"/>
        <w:jc w:val="center"/>
        <w:rPr>
          <w:rFonts w:ascii="Times New Roman" w:hAnsi="Times New Roman"/>
          <w:b/>
          <w:bCs/>
          <w:sz w:val="28"/>
          <w:szCs w:val="28"/>
        </w:rPr>
      </w:pPr>
    </w:p>
    <w:p w:rsidR="00BE2FF1" w:rsidRPr="003307D6" w:rsidRDefault="00BE2FF1" w:rsidP="00BE2FF1">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 xml:space="preserve">BİREYLE PSİKOLOJİK DANIŞMA UYGULAMASI </w:t>
      </w:r>
    </w:p>
    <w:p w:rsidR="00BE2FF1" w:rsidRPr="003307D6" w:rsidRDefault="00BE2FF1" w:rsidP="00BE2FF1">
      <w:pPr>
        <w:autoSpaceDE w:val="0"/>
        <w:autoSpaceDN w:val="0"/>
        <w:adjustRightInd w:val="0"/>
        <w:spacing w:after="0" w:line="240" w:lineRule="auto"/>
        <w:jc w:val="center"/>
        <w:rPr>
          <w:rFonts w:ascii="Times New Roman" w:hAnsi="Times New Roman"/>
          <w:b/>
          <w:bCs/>
          <w:sz w:val="28"/>
          <w:szCs w:val="28"/>
        </w:rPr>
      </w:pPr>
      <w:r w:rsidRPr="003307D6">
        <w:rPr>
          <w:rFonts w:ascii="Times New Roman" w:hAnsi="Times New Roman"/>
          <w:b/>
          <w:bCs/>
          <w:sz w:val="28"/>
          <w:szCs w:val="28"/>
        </w:rPr>
        <w:t>DERSİ UYGULAMA PLANI</w:t>
      </w:r>
    </w:p>
    <w:p w:rsidR="00A356FF" w:rsidRPr="003307D6" w:rsidRDefault="00A356FF" w:rsidP="00A356FF">
      <w:pPr>
        <w:autoSpaceDE w:val="0"/>
        <w:autoSpaceDN w:val="0"/>
        <w:adjustRightInd w:val="0"/>
        <w:spacing w:after="0" w:line="240" w:lineRule="auto"/>
        <w:jc w:val="center"/>
        <w:rPr>
          <w:rFonts w:ascii="Times New Roman" w:hAnsi="Times New Roman"/>
          <w:b/>
          <w:bCs/>
          <w:sz w:val="24"/>
          <w:szCs w:val="24"/>
        </w:rPr>
      </w:pPr>
    </w:p>
    <w:p w:rsidR="00BE2FF1" w:rsidRPr="003307D6" w:rsidRDefault="00BE2FF1" w:rsidP="00A356FF">
      <w:pPr>
        <w:autoSpaceDE w:val="0"/>
        <w:autoSpaceDN w:val="0"/>
        <w:adjustRightInd w:val="0"/>
        <w:spacing w:after="0" w:line="240" w:lineRule="auto"/>
        <w:jc w:val="center"/>
        <w:rPr>
          <w:rFonts w:ascii="Times New Roman" w:hAnsi="Times New Roman"/>
          <w:b/>
          <w:bCs/>
          <w:sz w:val="24"/>
          <w:szCs w:val="24"/>
        </w:rPr>
      </w:pPr>
    </w:p>
    <w:p w:rsidR="00BE2FF1" w:rsidRPr="003307D6" w:rsidRDefault="00BE2FF1" w:rsidP="00BE2FF1">
      <w:pPr>
        <w:spacing w:after="160" w:line="259" w:lineRule="auto"/>
        <w:jc w:val="both"/>
        <w:rPr>
          <w:rFonts w:ascii="Times New Roman" w:eastAsia="Calibri" w:hAnsi="Times New Roman" w:cs="Times New Roman"/>
          <w:sz w:val="24"/>
          <w:szCs w:val="24"/>
        </w:rPr>
      </w:pPr>
      <w:r w:rsidRPr="003307D6">
        <w:rPr>
          <w:rFonts w:ascii="Times New Roman" w:eastAsia="Calibri" w:hAnsi="Times New Roman" w:cs="Times New Roman"/>
          <w:sz w:val="24"/>
          <w:szCs w:val="24"/>
        </w:rPr>
        <w:t xml:space="preserve">Kırıkkale Üniversitesi Eğitim Fakültesi Rehberlik ve Psikolojik Danışmanlık Anabilim Dalı’nda 4. Sınıfta yer alan Bireyle Psikolojik Danışma Uygulaması dersi farklı şubelerde farklı öğretim üyeleri tarafından yürütülmektedir. Rehberlik ve Psikolojik Danışmanlık Anabilim Dalı tarafından bu dersin tüm gruplarda ortak bir plan doğrultusunda işlenmesi planlanmıştır. Rehberlik ve Psikolojik Danışmanlık Anabilim Dalı tarafından yapılan planlama doğrultusunda, dersin içeriğine ilişkin bilgiler aşağıda yer almaktadır. </w:t>
      </w:r>
    </w:p>
    <w:p w:rsidR="00495AA4" w:rsidRDefault="00495AA4" w:rsidP="00BE2FF1">
      <w:pPr>
        <w:spacing w:after="160" w:line="259" w:lineRule="auto"/>
        <w:jc w:val="both"/>
        <w:rPr>
          <w:rFonts w:ascii="Times New Roman" w:eastAsia="Calibri" w:hAnsi="Times New Roman" w:cs="Times New Roman"/>
          <w:sz w:val="24"/>
          <w:szCs w:val="24"/>
        </w:rPr>
      </w:pPr>
    </w:p>
    <w:tbl>
      <w:tblPr>
        <w:tblStyle w:val="TabloKlavuzu"/>
        <w:tblW w:w="9747" w:type="dxa"/>
        <w:tblLook w:val="04A0" w:firstRow="1" w:lastRow="0" w:firstColumn="1" w:lastColumn="0" w:noHBand="0" w:noVBand="1"/>
      </w:tblPr>
      <w:tblGrid>
        <w:gridCol w:w="562"/>
        <w:gridCol w:w="9185"/>
      </w:tblGrid>
      <w:tr w:rsidR="003307D6" w:rsidRPr="003307D6" w:rsidTr="007B7C2C">
        <w:tc>
          <w:tcPr>
            <w:tcW w:w="9747" w:type="dxa"/>
            <w:gridSpan w:val="2"/>
          </w:tcPr>
          <w:p w:rsidR="00495AA4" w:rsidRPr="003307D6" w:rsidRDefault="00495AA4" w:rsidP="00BE2FF1">
            <w:pPr>
              <w:spacing w:after="160" w:line="259" w:lineRule="auto"/>
              <w:jc w:val="both"/>
              <w:rPr>
                <w:rFonts w:ascii="Times New Roman" w:eastAsia="Calibri" w:hAnsi="Times New Roman" w:cs="Times New Roman"/>
                <w:b/>
                <w:sz w:val="24"/>
                <w:szCs w:val="24"/>
              </w:rPr>
            </w:pPr>
            <w:r w:rsidRPr="003307D6">
              <w:rPr>
                <w:rFonts w:ascii="Times New Roman" w:eastAsia="Calibri" w:hAnsi="Times New Roman" w:cs="Times New Roman"/>
                <w:b/>
                <w:sz w:val="24"/>
                <w:szCs w:val="24"/>
              </w:rPr>
              <w:t>Psikolojik Danışman Adaylarının, Psikolojik Danışma Yapacakları Danışanları Seçerken Dikkate Alacakları Kriterler</w:t>
            </w:r>
          </w:p>
        </w:tc>
      </w:tr>
      <w:tr w:rsidR="003307D6" w:rsidRPr="003307D6" w:rsidTr="00ED5037">
        <w:tc>
          <w:tcPr>
            <w:tcW w:w="562" w:type="dxa"/>
            <w:vAlign w:val="center"/>
          </w:tcPr>
          <w:p w:rsidR="00495AA4" w:rsidRPr="00ED5037" w:rsidRDefault="00495AA4" w:rsidP="00ED5037">
            <w:pPr>
              <w:spacing w:after="160" w:line="259" w:lineRule="auto"/>
              <w:jc w:val="center"/>
              <w:rPr>
                <w:rFonts w:ascii="Times New Roman" w:eastAsia="Calibri" w:hAnsi="Times New Roman" w:cs="Times New Roman"/>
                <w:b/>
                <w:sz w:val="24"/>
                <w:szCs w:val="24"/>
              </w:rPr>
            </w:pPr>
            <w:r w:rsidRPr="00ED5037">
              <w:rPr>
                <w:rFonts w:ascii="Times New Roman" w:eastAsia="Calibri" w:hAnsi="Times New Roman" w:cs="Times New Roman"/>
                <w:b/>
                <w:sz w:val="24"/>
                <w:szCs w:val="24"/>
              </w:rPr>
              <w:t>1</w:t>
            </w:r>
          </w:p>
        </w:tc>
        <w:tc>
          <w:tcPr>
            <w:tcW w:w="9185" w:type="dxa"/>
          </w:tcPr>
          <w:p w:rsidR="00495AA4" w:rsidRPr="003307D6" w:rsidRDefault="00495AA4" w:rsidP="00BE2FF1">
            <w:pPr>
              <w:spacing w:after="160" w:line="259" w:lineRule="auto"/>
              <w:jc w:val="both"/>
              <w:rPr>
                <w:rFonts w:ascii="Times New Roman" w:eastAsia="Calibri" w:hAnsi="Times New Roman" w:cs="Times New Roman"/>
                <w:sz w:val="24"/>
                <w:szCs w:val="24"/>
              </w:rPr>
            </w:pPr>
            <w:r w:rsidRPr="003307D6">
              <w:rPr>
                <w:rFonts w:ascii="Times New Roman" w:eastAsia="Calibri" w:hAnsi="Times New Roman" w:cs="Times New Roman"/>
                <w:sz w:val="24"/>
                <w:szCs w:val="24"/>
              </w:rPr>
              <w:t>Danışanlar, Rehberlik ve Psikolojik Danışmanlık Anabilim Dalında okumayan öğrencilerden seçilecek.</w:t>
            </w:r>
          </w:p>
        </w:tc>
      </w:tr>
      <w:tr w:rsidR="003307D6" w:rsidRPr="003307D6" w:rsidTr="00ED5037">
        <w:tc>
          <w:tcPr>
            <w:tcW w:w="562" w:type="dxa"/>
            <w:vAlign w:val="center"/>
          </w:tcPr>
          <w:p w:rsidR="00495AA4" w:rsidRPr="00ED5037" w:rsidRDefault="00495AA4" w:rsidP="00ED5037">
            <w:pPr>
              <w:spacing w:after="160" w:line="259" w:lineRule="auto"/>
              <w:jc w:val="center"/>
              <w:rPr>
                <w:rFonts w:ascii="Times New Roman" w:eastAsia="Calibri" w:hAnsi="Times New Roman" w:cs="Times New Roman"/>
                <w:b/>
                <w:sz w:val="24"/>
                <w:szCs w:val="24"/>
              </w:rPr>
            </w:pPr>
            <w:r w:rsidRPr="00ED5037">
              <w:rPr>
                <w:rFonts w:ascii="Times New Roman" w:eastAsia="Calibri" w:hAnsi="Times New Roman" w:cs="Times New Roman"/>
                <w:b/>
                <w:sz w:val="24"/>
                <w:szCs w:val="24"/>
              </w:rPr>
              <w:t>2</w:t>
            </w:r>
          </w:p>
        </w:tc>
        <w:tc>
          <w:tcPr>
            <w:tcW w:w="9185" w:type="dxa"/>
          </w:tcPr>
          <w:p w:rsidR="00495AA4" w:rsidRPr="003307D6" w:rsidRDefault="00495AA4" w:rsidP="00BE2FF1">
            <w:pPr>
              <w:spacing w:after="160" w:line="259" w:lineRule="auto"/>
              <w:jc w:val="both"/>
              <w:rPr>
                <w:rFonts w:ascii="Times New Roman" w:eastAsia="Calibri" w:hAnsi="Times New Roman" w:cs="Times New Roman"/>
                <w:sz w:val="24"/>
                <w:szCs w:val="24"/>
              </w:rPr>
            </w:pPr>
            <w:r w:rsidRPr="003307D6">
              <w:rPr>
                <w:rFonts w:ascii="Times New Roman" w:eastAsia="Calibri" w:hAnsi="Times New Roman" w:cs="Times New Roman"/>
                <w:sz w:val="24"/>
                <w:szCs w:val="24"/>
              </w:rPr>
              <w:t xml:space="preserve">Her psikolojik danışman adayı, kendi cinsiyetinden farklı bir danışan ile psikolojik danışma yapacak. </w:t>
            </w:r>
          </w:p>
        </w:tc>
      </w:tr>
    </w:tbl>
    <w:p w:rsidR="00495AA4" w:rsidRPr="003307D6" w:rsidRDefault="00495AA4" w:rsidP="00BE2FF1">
      <w:pPr>
        <w:spacing w:after="160" w:line="259" w:lineRule="auto"/>
        <w:jc w:val="both"/>
        <w:rPr>
          <w:rFonts w:ascii="Times New Roman" w:eastAsia="Calibri" w:hAnsi="Times New Roman" w:cs="Times New Roman"/>
          <w:sz w:val="24"/>
          <w:szCs w:val="24"/>
        </w:rPr>
      </w:pPr>
    </w:p>
    <w:p w:rsidR="00BE2FF1" w:rsidRPr="003307D6" w:rsidRDefault="00495AA4" w:rsidP="00495AA4">
      <w:pPr>
        <w:spacing w:after="160" w:line="259" w:lineRule="auto"/>
        <w:jc w:val="both"/>
        <w:rPr>
          <w:rFonts w:ascii="Times New Roman" w:eastAsia="Calibri" w:hAnsi="Times New Roman" w:cs="Times New Roman"/>
          <w:sz w:val="24"/>
          <w:szCs w:val="24"/>
        </w:rPr>
      </w:pPr>
      <w:r w:rsidRPr="003307D6">
        <w:rPr>
          <w:rFonts w:ascii="Times New Roman" w:eastAsia="Calibri" w:hAnsi="Times New Roman" w:cs="Times New Roman"/>
          <w:b/>
          <w:sz w:val="24"/>
          <w:szCs w:val="24"/>
        </w:rPr>
        <w:t>Kaynak Kitap:</w:t>
      </w:r>
      <w:r w:rsidRPr="003307D6">
        <w:rPr>
          <w:rFonts w:ascii="Times New Roman" w:eastAsia="Calibri" w:hAnsi="Times New Roman" w:cs="Times New Roman"/>
          <w:sz w:val="24"/>
          <w:szCs w:val="24"/>
        </w:rPr>
        <w:t xml:space="preserve"> Yeniden </w:t>
      </w:r>
      <w:proofErr w:type="spellStart"/>
      <w:r w:rsidRPr="003307D6">
        <w:rPr>
          <w:rFonts w:ascii="Times New Roman" w:eastAsia="Calibri" w:hAnsi="Times New Roman" w:cs="Times New Roman"/>
          <w:sz w:val="24"/>
          <w:szCs w:val="24"/>
        </w:rPr>
        <w:t>Terapötik</w:t>
      </w:r>
      <w:proofErr w:type="spellEnd"/>
      <w:r w:rsidRPr="003307D6">
        <w:rPr>
          <w:rFonts w:ascii="Times New Roman" w:eastAsia="Calibri" w:hAnsi="Times New Roman" w:cs="Times New Roman"/>
          <w:sz w:val="24"/>
          <w:szCs w:val="24"/>
        </w:rPr>
        <w:t xml:space="preserve"> İletişim Kişiler Arası İlişkiler. </w:t>
      </w:r>
      <w:proofErr w:type="gramStart"/>
      <w:r w:rsidR="003307D6" w:rsidRPr="003307D6">
        <w:rPr>
          <w:rFonts w:ascii="Times New Roman" w:eastAsia="Calibri" w:hAnsi="Times New Roman" w:cs="Times New Roman"/>
          <w:sz w:val="24"/>
          <w:szCs w:val="24"/>
        </w:rPr>
        <w:t>Nilüfer Voltan-</w:t>
      </w:r>
      <w:r w:rsidRPr="003307D6">
        <w:rPr>
          <w:rFonts w:ascii="Times New Roman" w:eastAsia="Calibri" w:hAnsi="Times New Roman" w:cs="Times New Roman"/>
          <w:sz w:val="24"/>
          <w:szCs w:val="24"/>
        </w:rPr>
        <w:t xml:space="preserve">Acar, </w:t>
      </w:r>
      <w:r w:rsidR="003307D6" w:rsidRPr="003307D6">
        <w:rPr>
          <w:rFonts w:ascii="Times New Roman" w:eastAsia="Calibri" w:hAnsi="Times New Roman" w:cs="Times New Roman"/>
          <w:sz w:val="24"/>
          <w:szCs w:val="24"/>
        </w:rPr>
        <w:t>Nobel Akademik Yayıncılık.</w:t>
      </w:r>
      <w:proofErr w:type="gramEnd"/>
    </w:p>
    <w:p w:rsidR="004474B1" w:rsidRPr="003307D6" w:rsidRDefault="004474B1" w:rsidP="003307D6">
      <w:pPr>
        <w:spacing w:after="160" w:line="259" w:lineRule="auto"/>
        <w:contextualSpacing/>
        <w:rPr>
          <w:rFonts w:ascii="Times New Roman" w:eastAsia="Calibri" w:hAnsi="Times New Roman" w:cs="Times New Roman"/>
          <w:sz w:val="24"/>
          <w:szCs w:val="24"/>
        </w:rPr>
      </w:pPr>
    </w:p>
    <w:tbl>
      <w:tblPr>
        <w:tblStyle w:val="TabloKlavuzu"/>
        <w:tblW w:w="9747" w:type="dxa"/>
        <w:tblLayout w:type="fixed"/>
        <w:tblLook w:val="04A0" w:firstRow="1" w:lastRow="0" w:firstColumn="1" w:lastColumn="0" w:noHBand="0" w:noVBand="1"/>
      </w:tblPr>
      <w:tblGrid>
        <w:gridCol w:w="1384"/>
        <w:gridCol w:w="8363"/>
      </w:tblGrid>
      <w:tr w:rsidR="003307D6" w:rsidRPr="003307D6" w:rsidTr="007B7C2C">
        <w:trPr>
          <w:trHeight w:val="513"/>
        </w:trPr>
        <w:tc>
          <w:tcPr>
            <w:tcW w:w="1384" w:type="dxa"/>
            <w:vAlign w:val="center"/>
          </w:tcPr>
          <w:p w:rsidR="00BE2FF1" w:rsidRPr="003307D6" w:rsidRDefault="00BE2FF1" w:rsidP="007B7C2C">
            <w:pPr>
              <w:spacing w:after="0"/>
              <w:jc w:val="center"/>
              <w:rPr>
                <w:rFonts w:ascii="Times New Roman" w:hAnsi="Times New Roman" w:cs="Times New Roman"/>
                <w:b/>
                <w:sz w:val="24"/>
                <w:szCs w:val="24"/>
              </w:rPr>
            </w:pPr>
            <w:r w:rsidRPr="003307D6">
              <w:rPr>
                <w:rFonts w:ascii="Times New Roman" w:hAnsi="Times New Roman" w:cs="Times New Roman"/>
                <w:sz w:val="24"/>
                <w:szCs w:val="24"/>
              </w:rPr>
              <w:t xml:space="preserve"> </w:t>
            </w:r>
            <w:r w:rsidRPr="003307D6">
              <w:rPr>
                <w:rFonts w:ascii="Times New Roman" w:hAnsi="Times New Roman" w:cs="Times New Roman"/>
                <w:b/>
                <w:sz w:val="24"/>
                <w:szCs w:val="24"/>
              </w:rPr>
              <w:t>DERSLER</w:t>
            </w:r>
          </w:p>
        </w:tc>
        <w:tc>
          <w:tcPr>
            <w:tcW w:w="8363" w:type="dxa"/>
            <w:vAlign w:val="center"/>
          </w:tcPr>
          <w:p w:rsidR="00BE2FF1" w:rsidRPr="003307D6" w:rsidRDefault="00BE2FF1" w:rsidP="007B7C2C">
            <w:pPr>
              <w:spacing w:after="0"/>
              <w:jc w:val="center"/>
              <w:rPr>
                <w:rFonts w:ascii="Times New Roman" w:hAnsi="Times New Roman" w:cs="Times New Roman"/>
                <w:b/>
                <w:sz w:val="24"/>
                <w:szCs w:val="24"/>
              </w:rPr>
            </w:pPr>
            <w:r w:rsidRPr="003307D6">
              <w:rPr>
                <w:rFonts w:ascii="Times New Roman" w:hAnsi="Times New Roman" w:cs="Times New Roman"/>
                <w:b/>
                <w:sz w:val="24"/>
                <w:szCs w:val="24"/>
              </w:rPr>
              <w:t>YAPILMASI PLANLANAN ETKİNLİKLER</w:t>
            </w: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1. Hafta</w:t>
            </w:r>
          </w:p>
          <w:p w:rsidR="00BE2FF1" w:rsidRPr="007B7C2C" w:rsidRDefault="00BE2FF1" w:rsidP="007B7C2C">
            <w:pPr>
              <w:spacing w:after="0"/>
              <w:jc w:val="center"/>
              <w:rPr>
                <w:rFonts w:ascii="Times New Roman" w:hAnsi="Times New Roman" w:cs="Times New Roman"/>
                <w:b/>
                <w:sz w:val="24"/>
                <w:szCs w:val="24"/>
              </w:rPr>
            </w:pPr>
          </w:p>
        </w:tc>
        <w:tc>
          <w:tcPr>
            <w:tcW w:w="8363" w:type="dxa"/>
          </w:tcPr>
          <w:p w:rsidR="00BE2FF1" w:rsidRPr="003307D6" w:rsidRDefault="003307D6" w:rsidP="007B7C2C">
            <w:pPr>
              <w:spacing w:after="0"/>
              <w:jc w:val="both"/>
              <w:rPr>
                <w:rFonts w:ascii="Times New Roman" w:hAnsi="Times New Roman" w:cs="Times New Roman"/>
                <w:sz w:val="24"/>
                <w:szCs w:val="24"/>
              </w:rPr>
            </w:pPr>
            <w:r w:rsidRPr="003307D6">
              <w:rPr>
                <w:rFonts w:ascii="Times New Roman" w:eastAsia="Calibri" w:hAnsi="Times New Roman" w:cs="Times New Roman"/>
                <w:sz w:val="24"/>
                <w:szCs w:val="24"/>
              </w:rPr>
              <w:t xml:space="preserve">Psikolojik danışma nedir? Psikolojik danışmanda bulunması gereken özellikler hakkında bilgilendirme. </w:t>
            </w:r>
            <w:proofErr w:type="spellStart"/>
            <w:r w:rsidRPr="003307D6">
              <w:rPr>
                <w:rFonts w:ascii="Times New Roman" w:eastAsia="Calibri" w:hAnsi="Times New Roman" w:cs="Times New Roman"/>
                <w:sz w:val="24"/>
                <w:szCs w:val="24"/>
              </w:rPr>
              <w:t>Terapötik</w:t>
            </w:r>
            <w:proofErr w:type="spellEnd"/>
            <w:r w:rsidRPr="003307D6">
              <w:rPr>
                <w:rFonts w:ascii="Times New Roman" w:eastAsia="Calibri" w:hAnsi="Times New Roman" w:cs="Times New Roman"/>
                <w:sz w:val="24"/>
                <w:szCs w:val="24"/>
              </w:rPr>
              <w:t xml:space="preserve"> beceriler ve </w:t>
            </w:r>
            <w:proofErr w:type="spellStart"/>
            <w:r w:rsidRPr="003307D6">
              <w:rPr>
                <w:rFonts w:ascii="Times New Roman" w:eastAsia="Calibri" w:hAnsi="Times New Roman" w:cs="Times New Roman"/>
                <w:sz w:val="24"/>
                <w:szCs w:val="24"/>
              </w:rPr>
              <w:t>terapötik</w:t>
            </w:r>
            <w:proofErr w:type="spellEnd"/>
            <w:r w:rsidRPr="003307D6">
              <w:rPr>
                <w:rFonts w:ascii="Times New Roman" w:eastAsia="Calibri" w:hAnsi="Times New Roman" w:cs="Times New Roman"/>
                <w:sz w:val="24"/>
                <w:szCs w:val="24"/>
              </w:rPr>
              <w:t xml:space="preserve"> koşulların gözden geçirilmesi</w:t>
            </w: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2. Hafta</w:t>
            </w:r>
          </w:p>
        </w:tc>
        <w:tc>
          <w:tcPr>
            <w:tcW w:w="8363" w:type="dxa"/>
          </w:tcPr>
          <w:p w:rsidR="00BE2FF1" w:rsidRPr="003307D6" w:rsidRDefault="003307D6" w:rsidP="007B7C2C">
            <w:pPr>
              <w:spacing w:after="0"/>
              <w:jc w:val="both"/>
              <w:rPr>
                <w:rFonts w:ascii="Times New Roman" w:hAnsi="Times New Roman" w:cs="Times New Roman"/>
                <w:sz w:val="24"/>
                <w:szCs w:val="24"/>
              </w:rPr>
            </w:pPr>
            <w:r w:rsidRPr="003307D6">
              <w:rPr>
                <w:rFonts w:ascii="Times New Roman" w:eastAsia="Calibri" w:hAnsi="Times New Roman" w:cs="Times New Roman"/>
                <w:sz w:val="24"/>
                <w:szCs w:val="24"/>
              </w:rPr>
              <w:t xml:space="preserve">Psikolojik danışma nedir? Psikolojik danışmanda bulunması gereken özellikler hakkında bilgilendirme. </w:t>
            </w:r>
            <w:proofErr w:type="spellStart"/>
            <w:r w:rsidRPr="003307D6">
              <w:rPr>
                <w:rFonts w:ascii="Times New Roman" w:eastAsia="Calibri" w:hAnsi="Times New Roman" w:cs="Times New Roman"/>
                <w:sz w:val="24"/>
                <w:szCs w:val="24"/>
              </w:rPr>
              <w:t>Terapötik</w:t>
            </w:r>
            <w:proofErr w:type="spellEnd"/>
            <w:r w:rsidRPr="003307D6">
              <w:rPr>
                <w:rFonts w:ascii="Times New Roman" w:eastAsia="Calibri" w:hAnsi="Times New Roman" w:cs="Times New Roman"/>
                <w:sz w:val="24"/>
                <w:szCs w:val="24"/>
              </w:rPr>
              <w:t xml:space="preserve"> beceriler ve </w:t>
            </w:r>
            <w:proofErr w:type="spellStart"/>
            <w:r w:rsidRPr="003307D6">
              <w:rPr>
                <w:rFonts w:ascii="Times New Roman" w:eastAsia="Calibri" w:hAnsi="Times New Roman" w:cs="Times New Roman"/>
                <w:sz w:val="24"/>
                <w:szCs w:val="24"/>
              </w:rPr>
              <w:t>terapötik</w:t>
            </w:r>
            <w:proofErr w:type="spellEnd"/>
            <w:r w:rsidRPr="003307D6">
              <w:rPr>
                <w:rFonts w:ascii="Times New Roman" w:eastAsia="Calibri" w:hAnsi="Times New Roman" w:cs="Times New Roman"/>
                <w:sz w:val="24"/>
                <w:szCs w:val="24"/>
              </w:rPr>
              <w:t xml:space="preserve"> koşulların gözden geçirilmesi</w:t>
            </w: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3. Hafta</w:t>
            </w:r>
          </w:p>
        </w:tc>
        <w:tc>
          <w:tcPr>
            <w:tcW w:w="8363" w:type="dxa"/>
          </w:tcPr>
          <w:p w:rsidR="00BE2FF1" w:rsidRPr="003307D6" w:rsidRDefault="003307D6" w:rsidP="007B7C2C">
            <w:pPr>
              <w:spacing w:after="0"/>
              <w:jc w:val="both"/>
              <w:rPr>
                <w:rFonts w:ascii="Times New Roman" w:hAnsi="Times New Roman" w:cs="Times New Roman"/>
                <w:sz w:val="24"/>
                <w:szCs w:val="24"/>
              </w:rPr>
            </w:pPr>
            <w:r w:rsidRPr="003307D6">
              <w:rPr>
                <w:rFonts w:ascii="Times New Roman" w:eastAsia="Calibri" w:hAnsi="Times New Roman" w:cs="Times New Roman"/>
                <w:sz w:val="24"/>
                <w:szCs w:val="24"/>
              </w:rPr>
              <w:t xml:space="preserve">Psikolojik danışma nedir? Psikolojik danışmanda bulunması gereken özellikler hakkında bilgilendirme. </w:t>
            </w:r>
            <w:proofErr w:type="spellStart"/>
            <w:r w:rsidRPr="003307D6">
              <w:rPr>
                <w:rFonts w:ascii="Times New Roman" w:eastAsia="Calibri" w:hAnsi="Times New Roman" w:cs="Times New Roman"/>
                <w:sz w:val="24"/>
                <w:szCs w:val="24"/>
              </w:rPr>
              <w:t>Terapötik</w:t>
            </w:r>
            <w:proofErr w:type="spellEnd"/>
            <w:r w:rsidRPr="003307D6">
              <w:rPr>
                <w:rFonts w:ascii="Times New Roman" w:eastAsia="Calibri" w:hAnsi="Times New Roman" w:cs="Times New Roman"/>
                <w:sz w:val="24"/>
                <w:szCs w:val="24"/>
              </w:rPr>
              <w:t xml:space="preserve"> beceriler ve </w:t>
            </w:r>
            <w:proofErr w:type="spellStart"/>
            <w:r w:rsidRPr="003307D6">
              <w:rPr>
                <w:rFonts w:ascii="Times New Roman" w:eastAsia="Calibri" w:hAnsi="Times New Roman" w:cs="Times New Roman"/>
                <w:sz w:val="24"/>
                <w:szCs w:val="24"/>
              </w:rPr>
              <w:t>terapötik</w:t>
            </w:r>
            <w:proofErr w:type="spellEnd"/>
            <w:r w:rsidRPr="003307D6">
              <w:rPr>
                <w:rFonts w:ascii="Times New Roman" w:eastAsia="Calibri" w:hAnsi="Times New Roman" w:cs="Times New Roman"/>
                <w:sz w:val="24"/>
                <w:szCs w:val="24"/>
              </w:rPr>
              <w:t xml:space="preserve"> koşulların gözden geçirilmesi</w:t>
            </w: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4. Hafta</w:t>
            </w:r>
          </w:p>
        </w:tc>
        <w:tc>
          <w:tcPr>
            <w:tcW w:w="8363" w:type="dxa"/>
          </w:tcPr>
          <w:p w:rsidR="00BE2FF1" w:rsidRPr="007B7C2C" w:rsidRDefault="003307D6" w:rsidP="007B7C2C">
            <w:pPr>
              <w:spacing w:after="0" w:line="259" w:lineRule="auto"/>
              <w:contextualSpacing/>
              <w:jc w:val="both"/>
              <w:rPr>
                <w:rFonts w:ascii="Times New Roman" w:eastAsia="Calibri" w:hAnsi="Times New Roman" w:cs="Times New Roman"/>
                <w:sz w:val="24"/>
                <w:szCs w:val="24"/>
              </w:rPr>
            </w:pPr>
            <w:r w:rsidRPr="003307D6">
              <w:rPr>
                <w:rFonts w:ascii="Times New Roman" w:eastAsia="Calibri" w:hAnsi="Times New Roman" w:cs="Times New Roman"/>
                <w:sz w:val="24"/>
                <w:szCs w:val="24"/>
              </w:rPr>
              <w:t xml:space="preserve">Birinci oturumda verilen; yapılama ve yapılama değerlendirilmesi, danışanın </w:t>
            </w:r>
            <w:r w:rsidR="00635AF6" w:rsidRPr="003307D6">
              <w:rPr>
                <w:rFonts w:ascii="Times New Roman" w:eastAsia="Calibri" w:hAnsi="Times New Roman" w:cs="Times New Roman"/>
                <w:sz w:val="24"/>
                <w:szCs w:val="24"/>
              </w:rPr>
              <w:t>davranışsal</w:t>
            </w:r>
            <w:r w:rsidRPr="003307D6">
              <w:rPr>
                <w:rFonts w:ascii="Times New Roman" w:eastAsia="Calibri" w:hAnsi="Times New Roman" w:cs="Times New Roman"/>
                <w:sz w:val="24"/>
                <w:szCs w:val="24"/>
              </w:rPr>
              <w:t xml:space="preserve"> amacının belirlenmesinin değerlendirilmesi </w:t>
            </w: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5. Hafta</w:t>
            </w:r>
          </w:p>
        </w:tc>
        <w:tc>
          <w:tcPr>
            <w:tcW w:w="8363" w:type="dxa"/>
          </w:tcPr>
          <w:p w:rsidR="003307D6" w:rsidRPr="007421CB" w:rsidRDefault="003307D6" w:rsidP="007B7C2C">
            <w:pPr>
              <w:spacing w:after="0" w:line="259" w:lineRule="auto"/>
              <w:contextualSpacing/>
              <w:jc w:val="center"/>
              <w:rPr>
                <w:rFonts w:ascii="Times New Roman" w:eastAsia="Calibri" w:hAnsi="Times New Roman" w:cs="Times New Roman"/>
                <w:b/>
                <w:sz w:val="24"/>
                <w:szCs w:val="24"/>
              </w:rPr>
            </w:pPr>
            <w:r w:rsidRPr="007421CB">
              <w:rPr>
                <w:rFonts w:ascii="Times New Roman" w:eastAsia="Calibri" w:hAnsi="Times New Roman" w:cs="Times New Roman"/>
                <w:b/>
                <w:sz w:val="24"/>
                <w:szCs w:val="24"/>
              </w:rPr>
              <w:t>BİRİNCİ OTURUMUN DE</w:t>
            </w:r>
            <w:r w:rsidR="000A7001" w:rsidRPr="007421CB">
              <w:rPr>
                <w:rFonts w:ascii="Times New Roman" w:eastAsia="Calibri" w:hAnsi="Times New Roman" w:cs="Times New Roman"/>
                <w:b/>
                <w:sz w:val="24"/>
                <w:szCs w:val="24"/>
              </w:rPr>
              <w:t>ŞİFRESİNİN İSTENMESİ</w:t>
            </w:r>
          </w:p>
          <w:p w:rsidR="00BE2FF1" w:rsidRPr="007B7C2C" w:rsidRDefault="000A7001" w:rsidP="007B7C2C">
            <w:pPr>
              <w:spacing w:after="0" w:line="259" w:lineRule="auto"/>
              <w:contextualSpacing/>
              <w:jc w:val="both"/>
              <w:rPr>
                <w:rFonts w:ascii="Times New Roman" w:eastAsia="Calibri" w:hAnsi="Times New Roman" w:cs="Times New Roman"/>
                <w:bCs/>
                <w:sz w:val="24"/>
                <w:szCs w:val="24"/>
              </w:rPr>
            </w:pPr>
            <w:r w:rsidRPr="007421CB">
              <w:rPr>
                <w:rFonts w:ascii="Times New Roman" w:eastAsia="Calibri" w:hAnsi="Times New Roman" w:cs="Times New Roman"/>
                <w:bCs/>
                <w:sz w:val="24"/>
                <w:szCs w:val="24"/>
              </w:rPr>
              <w:t xml:space="preserve">Deşifre yazılırken psikolojik danışmanın tepkilerinin sonuna parantez içinde renkli olarak </w:t>
            </w:r>
            <w:proofErr w:type="gramStart"/>
            <w:r w:rsidRPr="007421CB">
              <w:rPr>
                <w:rFonts w:ascii="Times New Roman" w:eastAsia="Calibri" w:hAnsi="Times New Roman" w:cs="Times New Roman"/>
                <w:bCs/>
                <w:sz w:val="24"/>
                <w:szCs w:val="24"/>
              </w:rPr>
              <w:t>beceri mı</w:t>
            </w:r>
            <w:proofErr w:type="gramEnd"/>
            <w:r w:rsidRPr="007421CB">
              <w:rPr>
                <w:rFonts w:ascii="Times New Roman" w:eastAsia="Calibri" w:hAnsi="Times New Roman" w:cs="Times New Roman"/>
                <w:bCs/>
                <w:sz w:val="24"/>
                <w:szCs w:val="24"/>
              </w:rPr>
              <w:t xml:space="preserve"> koşul mu olduğu yazılacaktır. Aynı zamanda deşifrede psikolojik danışman, danışanın beden diline ilişkin örneğin “endişeli bir şekilde ellerini birleştirdi.” Gibi gözlemediği verileri ifade etmesi beklenmektedir.</w:t>
            </w: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lastRenderedPageBreak/>
              <w:t>6. Hafta</w:t>
            </w:r>
          </w:p>
        </w:tc>
        <w:tc>
          <w:tcPr>
            <w:tcW w:w="8363" w:type="dxa"/>
          </w:tcPr>
          <w:p w:rsidR="000A7001" w:rsidRPr="007B7C2C" w:rsidRDefault="000A7001" w:rsidP="007B7C2C">
            <w:pPr>
              <w:spacing w:after="0" w:line="259" w:lineRule="auto"/>
              <w:contextualSpacing/>
              <w:jc w:val="center"/>
              <w:rPr>
                <w:rFonts w:ascii="Times New Roman" w:eastAsia="Calibri" w:hAnsi="Times New Roman" w:cs="Times New Roman"/>
                <w:b/>
                <w:sz w:val="24"/>
                <w:szCs w:val="24"/>
              </w:rPr>
            </w:pPr>
            <w:r w:rsidRPr="007421CB">
              <w:rPr>
                <w:rFonts w:ascii="Times New Roman" w:eastAsia="Calibri" w:hAnsi="Times New Roman" w:cs="Times New Roman"/>
                <w:b/>
                <w:sz w:val="24"/>
                <w:szCs w:val="24"/>
              </w:rPr>
              <w:t>İKİNCİ OTURUMUN DEŞİFRESİNİN İSTENMESİ</w:t>
            </w:r>
          </w:p>
          <w:p w:rsidR="003307D6" w:rsidRPr="007B7C2C" w:rsidRDefault="000A7001" w:rsidP="007B7C2C">
            <w:pPr>
              <w:spacing w:after="0" w:line="259" w:lineRule="auto"/>
              <w:contextualSpacing/>
              <w:jc w:val="both"/>
              <w:rPr>
                <w:rFonts w:ascii="Times New Roman" w:eastAsia="Calibri" w:hAnsi="Times New Roman" w:cs="Times New Roman"/>
                <w:bCs/>
                <w:sz w:val="24"/>
                <w:szCs w:val="24"/>
              </w:rPr>
            </w:pPr>
            <w:r w:rsidRPr="007421CB">
              <w:rPr>
                <w:rFonts w:ascii="Times New Roman" w:eastAsia="Calibri" w:hAnsi="Times New Roman" w:cs="Times New Roman"/>
                <w:bCs/>
                <w:sz w:val="24"/>
                <w:szCs w:val="24"/>
              </w:rPr>
              <w:t xml:space="preserve">Deşifre yazılırken psikolojik danışmanın tepkilerinin sonuna parantez içinde renkli olarak </w:t>
            </w:r>
            <w:proofErr w:type="gramStart"/>
            <w:r w:rsidRPr="007421CB">
              <w:rPr>
                <w:rFonts w:ascii="Times New Roman" w:eastAsia="Calibri" w:hAnsi="Times New Roman" w:cs="Times New Roman"/>
                <w:bCs/>
                <w:sz w:val="24"/>
                <w:szCs w:val="24"/>
              </w:rPr>
              <w:t>beceri mı</w:t>
            </w:r>
            <w:proofErr w:type="gramEnd"/>
            <w:r w:rsidRPr="007421CB">
              <w:rPr>
                <w:rFonts w:ascii="Times New Roman" w:eastAsia="Calibri" w:hAnsi="Times New Roman" w:cs="Times New Roman"/>
                <w:bCs/>
                <w:sz w:val="24"/>
                <w:szCs w:val="24"/>
              </w:rPr>
              <w:t xml:space="preserve"> koşul mu olduğu yazılacaktır. Aynı zamanda deşifrede psikolojik danışman, danışanın beden diline ilişkin örneğin “endişeli bir şekilde ellerini birleştirdi.” Gibi gözlemediği verileri ifade etmesi beklenmektedir.</w:t>
            </w:r>
          </w:p>
          <w:p w:rsidR="00BE2FF1" w:rsidRPr="007421CB" w:rsidRDefault="00BE2FF1" w:rsidP="007B7C2C">
            <w:pPr>
              <w:spacing w:after="0" w:line="259" w:lineRule="auto"/>
              <w:ind w:left="1416"/>
              <w:contextualSpacing/>
              <w:jc w:val="both"/>
              <w:rPr>
                <w:rFonts w:ascii="Times New Roman" w:hAnsi="Times New Roman" w:cs="Times New Roman"/>
                <w:b/>
                <w:sz w:val="24"/>
                <w:szCs w:val="24"/>
              </w:rPr>
            </w:pP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7. Hafta</w:t>
            </w:r>
          </w:p>
        </w:tc>
        <w:tc>
          <w:tcPr>
            <w:tcW w:w="8363" w:type="dxa"/>
          </w:tcPr>
          <w:p w:rsidR="003307D6" w:rsidRPr="007421CB" w:rsidRDefault="003307D6" w:rsidP="00ED5037">
            <w:pPr>
              <w:spacing w:after="0" w:line="259" w:lineRule="auto"/>
              <w:contextualSpacing/>
              <w:jc w:val="center"/>
              <w:rPr>
                <w:rFonts w:ascii="Times New Roman" w:eastAsia="Calibri" w:hAnsi="Times New Roman" w:cs="Times New Roman"/>
                <w:b/>
                <w:sz w:val="24"/>
                <w:szCs w:val="24"/>
              </w:rPr>
            </w:pPr>
            <w:r w:rsidRPr="007421CB">
              <w:rPr>
                <w:rFonts w:ascii="Times New Roman" w:eastAsia="Calibri" w:hAnsi="Times New Roman" w:cs="Times New Roman"/>
                <w:b/>
                <w:sz w:val="24"/>
                <w:szCs w:val="24"/>
              </w:rPr>
              <w:t>Ara Sınav</w:t>
            </w:r>
          </w:p>
          <w:p w:rsidR="00BE2FF1" w:rsidRPr="007421CB" w:rsidRDefault="00BE2FF1" w:rsidP="007B7C2C">
            <w:pPr>
              <w:spacing w:after="0"/>
              <w:jc w:val="both"/>
              <w:rPr>
                <w:rFonts w:ascii="Times New Roman" w:hAnsi="Times New Roman" w:cs="Times New Roman"/>
                <w:b/>
                <w:sz w:val="24"/>
                <w:szCs w:val="24"/>
              </w:rPr>
            </w:pP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8. Hafta</w:t>
            </w:r>
          </w:p>
        </w:tc>
        <w:tc>
          <w:tcPr>
            <w:tcW w:w="8363" w:type="dxa"/>
          </w:tcPr>
          <w:p w:rsidR="003307D6" w:rsidRPr="007421CB" w:rsidRDefault="003307D6" w:rsidP="00ED5037">
            <w:pPr>
              <w:spacing w:after="0" w:line="259" w:lineRule="auto"/>
              <w:contextualSpacing/>
              <w:jc w:val="center"/>
              <w:rPr>
                <w:rFonts w:ascii="Times New Roman" w:eastAsia="Calibri" w:hAnsi="Times New Roman" w:cs="Times New Roman"/>
                <w:b/>
                <w:sz w:val="24"/>
                <w:szCs w:val="24"/>
              </w:rPr>
            </w:pPr>
            <w:bookmarkStart w:id="0" w:name="_GoBack"/>
            <w:r w:rsidRPr="007421CB">
              <w:rPr>
                <w:rFonts w:ascii="Times New Roman" w:eastAsia="Calibri" w:hAnsi="Times New Roman" w:cs="Times New Roman"/>
                <w:b/>
                <w:sz w:val="24"/>
                <w:szCs w:val="24"/>
              </w:rPr>
              <w:t>Bireyle psikolojik danışma uygulamalarının değerlendirilmesi</w:t>
            </w:r>
          </w:p>
          <w:bookmarkEnd w:id="0"/>
          <w:p w:rsidR="00BE2FF1" w:rsidRPr="007421CB" w:rsidRDefault="00BE2FF1" w:rsidP="007B7C2C">
            <w:pPr>
              <w:spacing w:after="0"/>
              <w:jc w:val="both"/>
              <w:rPr>
                <w:rFonts w:ascii="Times New Roman" w:hAnsi="Times New Roman" w:cs="Times New Roman"/>
                <w:b/>
                <w:sz w:val="24"/>
                <w:szCs w:val="24"/>
              </w:rPr>
            </w:pP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9. Hafta</w:t>
            </w:r>
          </w:p>
        </w:tc>
        <w:tc>
          <w:tcPr>
            <w:tcW w:w="8363" w:type="dxa"/>
          </w:tcPr>
          <w:p w:rsidR="000A7001" w:rsidRPr="007B7C2C" w:rsidRDefault="000A7001" w:rsidP="007B7C2C">
            <w:pPr>
              <w:spacing w:after="0" w:line="259" w:lineRule="auto"/>
              <w:contextualSpacing/>
              <w:jc w:val="center"/>
              <w:rPr>
                <w:rFonts w:ascii="Times New Roman" w:eastAsia="Calibri" w:hAnsi="Times New Roman" w:cs="Times New Roman"/>
                <w:b/>
                <w:sz w:val="24"/>
                <w:szCs w:val="24"/>
              </w:rPr>
            </w:pPr>
            <w:r w:rsidRPr="007421CB">
              <w:rPr>
                <w:rFonts w:ascii="Times New Roman" w:eastAsia="Calibri" w:hAnsi="Times New Roman" w:cs="Times New Roman"/>
                <w:b/>
                <w:sz w:val="24"/>
                <w:szCs w:val="24"/>
              </w:rPr>
              <w:t>ÜÇÜNCÜ OTURUMUN DEŞİFRESİNİN İSTENMESİ</w:t>
            </w:r>
          </w:p>
          <w:p w:rsidR="000A7001" w:rsidRPr="007421CB" w:rsidRDefault="000A7001" w:rsidP="007B7C2C">
            <w:pPr>
              <w:spacing w:after="0" w:line="259" w:lineRule="auto"/>
              <w:contextualSpacing/>
              <w:jc w:val="both"/>
              <w:rPr>
                <w:rFonts w:ascii="Times New Roman" w:eastAsia="Calibri" w:hAnsi="Times New Roman" w:cs="Times New Roman"/>
                <w:bCs/>
                <w:sz w:val="24"/>
                <w:szCs w:val="24"/>
              </w:rPr>
            </w:pPr>
            <w:r w:rsidRPr="007421CB">
              <w:rPr>
                <w:rFonts w:ascii="Times New Roman" w:eastAsia="Calibri" w:hAnsi="Times New Roman" w:cs="Times New Roman"/>
                <w:bCs/>
                <w:sz w:val="24"/>
                <w:szCs w:val="24"/>
              </w:rPr>
              <w:t xml:space="preserve">Deşifre yazılırken psikolojik danışmanın tepkilerinin sonuna parantez içinde renkli olarak </w:t>
            </w:r>
            <w:proofErr w:type="gramStart"/>
            <w:r w:rsidRPr="007421CB">
              <w:rPr>
                <w:rFonts w:ascii="Times New Roman" w:eastAsia="Calibri" w:hAnsi="Times New Roman" w:cs="Times New Roman"/>
                <w:bCs/>
                <w:sz w:val="24"/>
                <w:szCs w:val="24"/>
              </w:rPr>
              <w:t>beceri mı</w:t>
            </w:r>
            <w:proofErr w:type="gramEnd"/>
            <w:r w:rsidRPr="007421CB">
              <w:rPr>
                <w:rFonts w:ascii="Times New Roman" w:eastAsia="Calibri" w:hAnsi="Times New Roman" w:cs="Times New Roman"/>
                <w:bCs/>
                <w:sz w:val="24"/>
                <w:szCs w:val="24"/>
              </w:rPr>
              <w:t xml:space="preserve"> koşul mu olduğu yazılacaktır. Aynı zamanda deşifrede psikolojik danışman, danışanın beden diline ilişkin örneğin “endişeli bir şekilde ellerini birleştirdi.” Gibi gözlemediği verileri ifade etmesi beklenmektedir.</w:t>
            </w:r>
          </w:p>
          <w:p w:rsidR="00BE2FF1" w:rsidRPr="007421CB" w:rsidRDefault="00BE2FF1" w:rsidP="007B7C2C">
            <w:pPr>
              <w:spacing w:after="0" w:line="259" w:lineRule="auto"/>
              <w:ind w:left="1416"/>
              <w:contextualSpacing/>
              <w:jc w:val="both"/>
              <w:rPr>
                <w:rFonts w:ascii="Times New Roman" w:hAnsi="Times New Roman" w:cs="Times New Roman"/>
                <w:b/>
                <w:sz w:val="24"/>
                <w:szCs w:val="24"/>
              </w:rPr>
            </w:pP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10. Hafta</w:t>
            </w:r>
          </w:p>
        </w:tc>
        <w:tc>
          <w:tcPr>
            <w:tcW w:w="8363" w:type="dxa"/>
          </w:tcPr>
          <w:p w:rsidR="003307D6" w:rsidRPr="007421CB" w:rsidRDefault="003307D6" w:rsidP="007B7C2C">
            <w:pPr>
              <w:spacing w:after="0" w:line="259" w:lineRule="auto"/>
              <w:contextualSpacing/>
              <w:jc w:val="both"/>
              <w:rPr>
                <w:rFonts w:ascii="Times New Roman" w:eastAsia="Calibri" w:hAnsi="Times New Roman" w:cs="Times New Roman"/>
                <w:sz w:val="24"/>
                <w:szCs w:val="24"/>
              </w:rPr>
            </w:pPr>
            <w:r w:rsidRPr="007421CB">
              <w:rPr>
                <w:rFonts w:ascii="Times New Roman" w:eastAsia="Calibri" w:hAnsi="Times New Roman" w:cs="Times New Roman"/>
                <w:sz w:val="24"/>
                <w:szCs w:val="24"/>
              </w:rPr>
              <w:t xml:space="preserve">Bireyle psikolojik danışma uygulamalarının değerlendirilmesi </w:t>
            </w:r>
          </w:p>
          <w:p w:rsidR="00BE2FF1" w:rsidRPr="007421CB" w:rsidRDefault="000A7001" w:rsidP="007B7C2C">
            <w:pPr>
              <w:pStyle w:val="ListeParagraf"/>
              <w:numPr>
                <w:ilvl w:val="0"/>
                <w:numId w:val="3"/>
              </w:numPr>
              <w:spacing w:after="0"/>
              <w:jc w:val="both"/>
              <w:rPr>
                <w:rFonts w:ascii="Times New Roman" w:hAnsi="Times New Roman" w:cs="Times New Roman"/>
                <w:b/>
                <w:sz w:val="24"/>
                <w:szCs w:val="24"/>
              </w:rPr>
            </w:pPr>
            <w:r w:rsidRPr="007421CB">
              <w:rPr>
                <w:rFonts w:ascii="Times New Roman" w:hAnsi="Times New Roman" w:cs="Times New Roman"/>
                <w:sz w:val="24"/>
                <w:szCs w:val="24"/>
              </w:rPr>
              <w:t>D</w:t>
            </w:r>
            <w:r w:rsidR="003307D6" w:rsidRPr="007421CB">
              <w:rPr>
                <w:rFonts w:ascii="Times New Roman" w:hAnsi="Times New Roman" w:cs="Times New Roman"/>
                <w:sz w:val="24"/>
                <w:szCs w:val="24"/>
              </w:rPr>
              <w:t>ördüncü oturumdan sonraki oturumun</w:t>
            </w:r>
            <w:r w:rsidRPr="007421CB">
              <w:rPr>
                <w:rFonts w:ascii="Times New Roman" w:hAnsi="Times New Roman" w:cs="Times New Roman"/>
                <w:sz w:val="24"/>
                <w:szCs w:val="24"/>
              </w:rPr>
              <w:t xml:space="preserve"> sonlandırma oturumu olacağı bilgisinin danışanlarla paylaşılmasının, psikolojik danışman adaylarına hatırlatılması</w:t>
            </w:r>
          </w:p>
        </w:tc>
      </w:tr>
      <w:tr w:rsidR="00BE2FF1"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11. Hafta</w:t>
            </w:r>
          </w:p>
        </w:tc>
        <w:tc>
          <w:tcPr>
            <w:tcW w:w="8363" w:type="dxa"/>
          </w:tcPr>
          <w:p w:rsidR="000A7001" w:rsidRPr="007B7C2C" w:rsidRDefault="000A7001" w:rsidP="007B7C2C">
            <w:pPr>
              <w:spacing w:after="0" w:line="259" w:lineRule="auto"/>
              <w:contextualSpacing/>
              <w:jc w:val="center"/>
              <w:rPr>
                <w:rFonts w:ascii="Times New Roman" w:eastAsia="Calibri" w:hAnsi="Times New Roman" w:cs="Times New Roman"/>
                <w:b/>
                <w:sz w:val="24"/>
                <w:szCs w:val="24"/>
              </w:rPr>
            </w:pPr>
            <w:r w:rsidRPr="007421CB">
              <w:rPr>
                <w:rFonts w:ascii="Times New Roman" w:eastAsia="Calibri" w:hAnsi="Times New Roman" w:cs="Times New Roman"/>
                <w:b/>
                <w:sz w:val="24"/>
                <w:szCs w:val="24"/>
              </w:rPr>
              <w:t>DÖRDÜNCÜ OTURUMUN DEŞİFRESİNİN İSTENMESİ</w:t>
            </w:r>
          </w:p>
          <w:p w:rsidR="000A7001" w:rsidRPr="007421CB" w:rsidRDefault="000A7001" w:rsidP="007B7C2C">
            <w:pPr>
              <w:spacing w:after="0" w:line="259" w:lineRule="auto"/>
              <w:contextualSpacing/>
              <w:jc w:val="both"/>
              <w:rPr>
                <w:rFonts w:ascii="Times New Roman" w:eastAsia="Calibri" w:hAnsi="Times New Roman" w:cs="Times New Roman"/>
                <w:bCs/>
                <w:sz w:val="24"/>
                <w:szCs w:val="24"/>
              </w:rPr>
            </w:pPr>
            <w:r w:rsidRPr="007421CB">
              <w:rPr>
                <w:rFonts w:ascii="Times New Roman" w:eastAsia="Calibri" w:hAnsi="Times New Roman" w:cs="Times New Roman"/>
                <w:bCs/>
                <w:sz w:val="24"/>
                <w:szCs w:val="24"/>
              </w:rPr>
              <w:t xml:space="preserve">Deşifre yazılırken psikolojik danışmanın tepkilerinin sonuna parantez içinde renkli olarak </w:t>
            </w:r>
            <w:proofErr w:type="gramStart"/>
            <w:r w:rsidRPr="007421CB">
              <w:rPr>
                <w:rFonts w:ascii="Times New Roman" w:eastAsia="Calibri" w:hAnsi="Times New Roman" w:cs="Times New Roman"/>
                <w:bCs/>
                <w:sz w:val="24"/>
                <w:szCs w:val="24"/>
              </w:rPr>
              <w:t>beceri mı</w:t>
            </w:r>
            <w:proofErr w:type="gramEnd"/>
            <w:r w:rsidRPr="007421CB">
              <w:rPr>
                <w:rFonts w:ascii="Times New Roman" w:eastAsia="Calibri" w:hAnsi="Times New Roman" w:cs="Times New Roman"/>
                <w:bCs/>
                <w:sz w:val="24"/>
                <w:szCs w:val="24"/>
              </w:rPr>
              <w:t xml:space="preserve"> koşul mu olduğu yazılacaktır. Aynı zamanda deşifrede psikolojik danışman, danışanın beden diline ilişkin örneğin “endişeli bir şekilde ellerini birleştirdi.” Gibi gözlemediği verileri ifade etmesi beklenmektedir.</w:t>
            </w:r>
          </w:p>
          <w:p w:rsidR="00BE2FF1" w:rsidRPr="007421CB" w:rsidRDefault="00BE2FF1" w:rsidP="007B7C2C">
            <w:pPr>
              <w:spacing w:after="0"/>
              <w:jc w:val="both"/>
              <w:rPr>
                <w:rFonts w:ascii="Times New Roman" w:hAnsi="Times New Roman" w:cs="Times New Roman"/>
                <w:b/>
                <w:sz w:val="24"/>
                <w:szCs w:val="24"/>
              </w:rPr>
            </w:pP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12. Hafta</w:t>
            </w:r>
          </w:p>
        </w:tc>
        <w:tc>
          <w:tcPr>
            <w:tcW w:w="8363" w:type="dxa"/>
          </w:tcPr>
          <w:p w:rsidR="003307D6" w:rsidRPr="007421CB" w:rsidRDefault="003307D6" w:rsidP="007B7C2C">
            <w:pPr>
              <w:spacing w:after="0" w:line="259" w:lineRule="auto"/>
              <w:contextualSpacing/>
              <w:jc w:val="both"/>
              <w:rPr>
                <w:rFonts w:ascii="Times New Roman" w:eastAsia="Calibri" w:hAnsi="Times New Roman" w:cs="Times New Roman"/>
                <w:sz w:val="24"/>
                <w:szCs w:val="24"/>
              </w:rPr>
            </w:pPr>
            <w:r w:rsidRPr="007421CB">
              <w:rPr>
                <w:rFonts w:ascii="Times New Roman" w:eastAsia="Calibri" w:hAnsi="Times New Roman" w:cs="Times New Roman"/>
                <w:sz w:val="24"/>
                <w:szCs w:val="24"/>
              </w:rPr>
              <w:t xml:space="preserve">Bireyle psikolojik danışma uygulamalarının değerlendirilmesi </w:t>
            </w:r>
          </w:p>
          <w:p w:rsidR="00BE2FF1" w:rsidRPr="007421CB" w:rsidRDefault="003307D6" w:rsidP="007B7C2C">
            <w:pPr>
              <w:pStyle w:val="ListeParagraf"/>
              <w:numPr>
                <w:ilvl w:val="0"/>
                <w:numId w:val="3"/>
              </w:numPr>
              <w:spacing w:after="0"/>
              <w:jc w:val="both"/>
              <w:rPr>
                <w:rFonts w:ascii="Times New Roman" w:hAnsi="Times New Roman" w:cs="Times New Roman"/>
                <w:b/>
                <w:sz w:val="24"/>
                <w:szCs w:val="24"/>
              </w:rPr>
            </w:pPr>
            <w:r w:rsidRPr="007421CB">
              <w:rPr>
                <w:rFonts w:ascii="Times New Roman" w:hAnsi="Times New Roman" w:cs="Times New Roman"/>
                <w:sz w:val="24"/>
                <w:szCs w:val="24"/>
              </w:rPr>
              <w:t>Sonlandırma süreci hakkında psikolojik danışman adaylarının bilgilendirilmesi</w:t>
            </w:r>
          </w:p>
        </w:tc>
      </w:tr>
      <w:tr w:rsidR="003307D6" w:rsidRPr="003307D6" w:rsidTr="007B7C2C">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13. Hafta</w:t>
            </w:r>
          </w:p>
        </w:tc>
        <w:tc>
          <w:tcPr>
            <w:tcW w:w="8363" w:type="dxa"/>
          </w:tcPr>
          <w:p w:rsidR="000A7001" w:rsidRPr="007B7C2C" w:rsidRDefault="000A7001" w:rsidP="007B7C2C">
            <w:pPr>
              <w:spacing w:after="0" w:line="259" w:lineRule="auto"/>
              <w:contextualSpacing/>
              <w:jc w:val="center"/>
              <w:rPr>
                <w:rFonts w:ascii="Times New Roman" w:eastAsia="Calibri" w:hAnsi="Times New Roman" w:cs="Times New Roman"/>
                <w:b/>
                <w:sz w:val="24"/>
                <w:szCs w:val="24"/>
              </w:rPr>
            </w:pPr>
            <w:r w:rsidRPr="007421CB">
              <w:rPr>
                <w:rFonts w:ascii="Times New Roman" w:eastAsia="Calibri" w:hAnsi="Times New Roman" w:cs="Times New Roman"/>
                <w:b/>
                <w:sz w:val="24"/>
                <w:szCs w:val="24"/>
              </w:rPr>
              <w:t>BEŞİNCİ OTURUMUN DEŞİFRESİNİN İSTENMESİ</w:t>
            </w:r>
          </w:p>
          <w:p w:rsidR="000A7001" w:rsidRPr="007421CB" w:rsidRDefault="000A7001" w:rsidP="007B7C2C">
            <w:pPr>
              <w:spacing w:after="0" w:line="259" w:lineRule="auto"/>
              <w:contextualSpacing/>
              <w:jc w:val="both"/>
              <w:rPr>
                <w:rFonts w:ascii="Times New Roman" w:eastAsia="Calibri" w:hAnsi="Times New Roman" w:cs="Times New Roman"/>
                <w:bCs/>
                <w:sz w:val="24"/>
                <w:szCs w:val="24"/>
              </w:rPr>
            </w:pPr>
            <w:r w:rsidRPr="007421CB">
              <w:rPr>
                <w:rFonts w:ascii="Times New Roman" w:eastAsia="Calibri" w:hAnsi="Times New Roman" w:cs="Times New Roman"/>
                <w:bCs/>
                <w:sz w:val="24"/>
                <w:szCs w:val="24"/>
              </w:rPr>
              <w:t xml:space="preserve">Deşifre yazılırken psikolojik danışmanın tepkilerinin sonuna parantez içinde renkli olarak </w:t>
            </w:r>
            <w:proofErr w:type="gramStart"/>
            <w:r w:rsidRPr="007421CB">
              <w:rPr>
                <w:rFonts w:ascii="Times New Roman" w:eastAsia="Calibri" w:hAnsi="Times New Roman" w:cs="Times New Roman"/>
                <w:bCs/>
                <w:sz w:val="24"/>
                <w:szCs w:val="24"/>
              </w:rPr>
              <w:t>beceri mı</w:t>
            </w:r>
            <w:proofErr w:type="gramEnd"/>
            <w:r w:rsidRPr="007421CB">
              <w:rPr>
                <w:rFonts w:ascii="Times New Roman" w:eastAsia="Calibri" w:hAnsi="Times New Roman" w:cs="Times New Roman"/>
                <w:bCs/>
                <w:sz w:val="24"/>
                <w:szCs w:val="24"/>
              </w:rPr>
              <w:t xml:space="preserve"> koşul mu olduğu yazılacaktır. Aynı zamanda deşifrede psikolojik danışman, danışanın beden diline ilişkin örneğin “endişeli bir şekilde ellerini birleştirdi.” Gibi gözlemediği verileri ifade etmesi beklenmektedir.</w:t>
            </w:r>
          </w:p>
          <w:p w:rsidR="00BE2FF1" w:rsidRPr="007421CB" w:rsidRDefault="00BE2FF1" w:rsidP="007B7C2C">
            <w:pPr>
              <w:spacing w:after="0" w:line="259" w:lineRule="auto"/>
              <w:contextualSpacing/>
              <w:jc w:val="both"/>
              <w:rPr>
                <w:rFonts w:ascii="Times New Roman" w:hAnsi="Times New Roman" w:cs="Times New Roman"/>
                <w:b/>
                <w:sz w:val="24"/>
                <w:szCs w:val="24"/>
              </w:rPr>
            </w:pPr>
          </w:p>
        </w:tc>
      </w:tr>
      <w:tr w:rsidR="00BE2FF1" w:rsidRPr="003307D6" w:rsidTr="007B7C2C">
        <w:trPr>
          <w:trHeight w:val="678"/>
        </w:trPr>
        <w:tc>
          <w:tcPr>
            <w:tcW w:w="1384" w:type="dxa"/>
            <w:vAlign w:val="center"/>
          </w:tcPr>
          <w:p w:rsidR="00BE2FF1" w:rsidRPr="007B7C2C" w:rsidRDefault="00BE2FF1"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14. Hafta</w:t>
            </w:r>
          </w:p>
        </w:tc>
        <w:tc>
          <w:tcPr>
            <w:tcW w:w="8363" w:type="dxa"/>
          </w:tcPr>
          <w:p w:rsidR="003307D6" w:rsidRPr="003307D6" w:rsidRDefault="003307D6" w:rsidP="007B7C2C">
            <w:pPr>
              <w:spacing w:after="0" w:line="259" w:lineRule="auto"/>
              <w:contextualSpacing/>
              <w:jc w:val="center"/>
              <w:rPr>
                <w:rFonts w:ascii="Times New Roman" w:eastAsia="Calibri" w:hAnsi="Times New Roman" w:cs="Times New Roman"/>
                <w:sz w:val="24"/>
                <w:szCs w:val="24"/>
              </w:rPr>
            </w:pPr>
            <w:r w:rsidRPr="003307D6">
              <w:rPr>
                <w:rFonts w:ascii="Times New Roman" w:eastAsia="Calibri" w:hAnsi="Times New Roman" w:cs="Times New Roman"/>
                <w:sz w:val="24"/>
                <w:szCs w:val="24"/>
              </w:rPr>
              <w:t>SON (Beşinci) oturumun değerlendirilmesi</w:t>
            </w:r>
          </w:p>
          <w:p w:rsidR="00BE2FF1" w:rsidRPr="003307D6" w:rsidRDefault="00BE2FF1" w:rsidP="007B7C2C">
            <w:pPr>
              <w:spacing w:after="0"/>
              <w:jc w:val="both"/>
              <w:rPr>
                <w:rFonts w:ascii="Times New Roman" w:hAnsi="Times New Roman" w:cs="Times New Roman"/>
                <w:sz w:val="24"/>
                <w:szCs w:val="24"/>
              </w:rPr>
            </w:pPr>
          </w:p>
        </w:tc>
      </w:tr>
      <w:tr w:rsidR="00C42B53" w:rsidRPr="003307D6" w:rsidTr="007B7C2C">
        <w:tc>
          <w:tcPr>
            <w:tcW w:w="1384" w:type="dxa"/>
            <w:vAlign w:val="center"/>
          </w:tcPr>
          <w:p w:rsidR="00C42B53" w:rsidRPr="007B7C2C" w:rsidRDefault="00C42B53" w:rsidP="007B7C2C">
            <w:pPr>
              <w:spacing w:after="0"/>
              <w:jc w:val="center"/>
              <w:rPr>
                <w:rFonts w:ascii="Times New Roman" w:hAnsi="Times New Roman" w:cs="Times New Roman"/>
                <w:b/>
                <w:sz w:val="24"/>
                <w:szCs w:val="24"/>
              </w:rPr>
            </w:pPr>
            <w:r w:rsidRPr="007B7C2C">
              <w:rPr>
                <w:rFonts w:ascii="Times New Roman" w:hAnsi="Times New Roman" w:cs="Times New Roman"/>
                <w:b/>
                <w:sz w:val="24"/>
                <w:szCs w:val="24"/>
              </w:rPr>
              <w:t>15. Hafta</w:t>
            </w:r>
          </w:p>
        </w:tc>
        <w:tc>
          <w:tcPr>
            <w:tcW w:w="8363" w:type="dxa"/>
          </w:tcPr>
          <w:p w:rsidR="00C42B53" w:rsidRPr="003307D6" w:rsidRDefault="00C42B53" w:rsidP="007B7C2C">
            <w:pPr>
              <w:spacing w:after="0" w:line="259"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Final Sınavı</w:t>
            </w:r>
          </w:p>
        </w:tc>
      </w:tr>
    </w:tbl>
    <w:p w:rsidR="00BE2FF1" w:rsidRDefault="00BE2FF1" w:rsidP="00BE2FF1">
      <w:pPr>
        <w:rPr>
          <w:rFonts w:ascii="Times New Roman" w:hAnsi="Times New Roman" w:cs="Times New Roman"/>
          <w:sz w:val="24"/>
          <w:szCs w:val="24"/>
        </w:rPr>
      </w:pPr>
    </w:p>
    <w:p w:rsidR="00C42B53" w:rsidRPr="003307D6" w:rsidRDefault="00C42B53" w:rsidP="00BE2FF1">
      <w:pPr>
        <w:rPr>
          <w:rFonts w:ascii="Times New Roman" w:hAnsi="Times New Roman" w:cs="Times New Roman"/>
          <w:sz w:val="24"/>
          <w:szCs w:val="24"/>
        </w:rPr>
      </w:pPr>
    </w:p>
    <w:p w:rsidR="00F14D6C" w:rsidRPr="003307D6" w:rsidRDefault="00F14D6C">
      <w:pPr>
        <w:rPr>
          <w:rFonts w:ascii="Times New Roman" w:hAnsi="Times New Roman" w:cs="Times New Roman"/>
          <w:sz w:val="24"/>
          <w:szCs w:val="24"/>
        </w:rPr>
      </w:pPr>
    </w:p>
    <w:sectPr w:rsidR="00F14D6C" w:rsidRPr="00330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2E9"/>
    <w:multiLevelType w:val="hybridMultilevel"/>
    <w:tmpl w:val="897825D6"/>
    <w:lvl w:ilvl="0" w:tplc="A33490FC">
      <w:start w:val="1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496A5C"/>
    <w:multiLevelType w:val="hybridMultilevel"/>
    <w:tmpl w:val="28500AEE"/>
    <w:lvl w:ilvl="0" w:tplc="020CC0F0">
      <w:numFmt w:val="bullet"/>
      <w:lvlText w:val="-"/>
      <w:lvlJc w:val="left"/>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E2C2072"/>
    <w:multiLevelType w:val="hybridMultilevel"/>
    <w:tmpl w:val="35A42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8A"/>
    <w:rsid w:val="000A7001"/>
    <w:rsid w:val="003307D6"/>
    <w:rsid w:val="00401A8A"/>
    <w:rsid w:val="004474B1"/>
    <w:rsid w:val="00495AA4"/>
    <w:rsid w:val="004B14B7"/>
    <w:rsid w:val="00635AF6"/>
    <w:rsid w:val="007421CB"/>
    <w:rsid w:val="007B7C2C"/>
    <w:rsid w:val="00A356FF"/>
    <w:rsid w:val="00BE2FF1"/>
    <w:rsid w:val="00C42B53"/>
    <w:rsid w:val="00DC3451"/>
    <w:rsid w:val="00EB7731"/>
    <w:rsid w:val="00ED5037"/>
    <w:rsid w:val="00F14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0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2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E2FF1"/>
    <w:rPr>
      <w:color w:val="0563C1" w:themeColor="hyperlink"/>
      <w:u w:val="single"/>
    </w:rPr>
  </w:style>
  <w:style w:type="paragraph" w:styleId="ListeParagraf">
    <w:name w:val="List Paragraph"/>
    <w:basedOn w:val="Normal"/>
    <w:uiPriority w:val="34"/>
    <w:qFormat/>
    <w:rsid w:val="00495AA4"/>
    <w:pPr>
      <w:ind w:left="720"/>
      <w:contextualSpacing/>
    </w:pPr>
  </w:style>
  <w:style w:type="paragraph" w:styleId="BalonMetni">
    <w:name w:val="Balloon Text"/>
    <w:basedOn w:val="Normal"/>
    <w:link w:val="BalonMetniChar"/>
    <w:uiPriority w:val="99"/>
    <w:semiHidden/>
    <w:unhideWhenUsed/>
    <w:rsid w:val="007B7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7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0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2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E2FF1"/>
    <w:rPr>
      <w:color w:val="0563C1" w:themeColor="hyperlink"/>
      <w:u w:val="single"/>
    </w:rPr>
  </w:style>
  <w:style w:type="paragraph" w:styleId="ListeParagraf">
    <w:name w:val="List Paragraph"/>
    <w:basedOn w:val="Normal"/>
    <w:uiPriority w:val="34"/>
    <w:qFormat/>
    <w:rsid w:val="00495AA4"/>
    <w:pPr>
      <w:ind w:left="720"/>
      <w:contextualSpacing/>
    </w:pPr>
  </w:style>
  <w:style w:type="paragraph" w:styleId="BalonMetni">
    <w:name w:val="Balloon Text"/>
    <w:basedOn w:val="Normal"/>
    <w:link w:val="BalonMetniChar"/>
    <w:uiPriority w:val="99"/>
    <w:semiHidden/>
    <w:unhideWhenUsed/>
    <w:rsid w:val="007B7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7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23588">
      <w:bodyDiv w:val="1"/>
      <w:marLeft w:val="0"/>
      <w:marRight w:val="0"/>
      <w:marTop w:val="0"/>
      <w:marBottom w:val="0"/>
      <w:divBdr>
        <w:top w:val="none" w:sz="0" w:space="0" w:color="auto"/>
        <w:left w:val="none" w:sz="0" w:space="0" w:color="auto"/>
        <w:bottom w:val="none" w:sz="0" w:space="0" w:color="auto"/>
        <w:right w:val="none" w:sz="0" w:space="0" w:color="auto"/>
      </w:divBdr>
      <w:divsChild>
        <w:div w:id="840315891">
          <w:marLeft w:val="0"/>
          <w:marRight w:val="0"/>
          <w:marTop w:val="0"/>
          <w:marBottom w:val="225"/>
          <w:divBdr>
            <w:top w:val="none" w:sz="0" w:space="0" w:color="auto"/>
            <w:left w:val="none" w:sz="0" w:space="0" w:color="auto"/>
            <w:bottom w:val="none" w:sz="0" w:space="0" w:color="auto"/>
            <w:right w:val="none" w:sz="0" w:space="0" w:color="auto"/>
          </w:divBdr>
        </w:div>
        <w:div w:id="13725643">
          <w:marLeft w:val="0"/>
          <w:marRight w:val="0"/>
          <w:marTop w:val="0"/>
          <w:marBottom w:val="0"/>
          <w:divBdr>
            <w:top w:val="none" w:sz="0" w:space="0" w:color="auto"/>
            <w:left w:val="none" w:sz="0" w:space="0" w:color="auto"/>
            <w:bottom w:val="none" w:sz="0" w:space="0" w:color="auto"/>
            <w:right w:val="none" w:sz="0" w:space="0" w:color="auto"/>
          </w:divBdr>
          <w:divsChild>
            <w:div w:id="740100680">
              <w:marLeft w:val="0"/>
              <w:marRight w:val="0"/>
              <w:marTop w:val="0"/>
              <w:marBottom w:val="0"/>
              <w:divBdr>
                <w:top w:val="none" w:sz="0" w:space="0" w:color="auto"/>
                <w:left w:val="none" w:sz="0" w:space="0" w:color="auto"/>
                <w:bottom w:val="none" w:sz="0" w:space="0" w:color="auto"/>
                <w:right w:val="none" w:sz="0" w:space="0" w:color="auto"/>
              </w:divBdr>
              <w:divsChild>
                <w:div w:id="2085032352">
                  <w:marLeft w:val="0"/>
                  <w:marRight w:val="0"/>
                  <w:marTop w:val="0"/>
                  <w:marBottom w:val="0"/>
                  <w:divBdr>
                    <w:top w:val="none" w:sz="0" w:space="0" w:color="auto"/>
                    <w:left w:val="none" w:sz="0" w:space="0" w:color="auto"/>
                    <w:bottom w:val="none" w:sz="0" w:space="0" w:color="auto"/>
                    <w:right w:val="none" w:sz="0" w:space="0" w:color="auto"/>
                  </w:divBdr>
                  <w:divsChild>
                    <w:div w:id="1666319277">
                      <w:marLeft w:val="0"/>
                      <w:marRight w:val="0"/>
                      <w:marTop w:val="0"/>
                      <w:marBottom w:val="225"/>
                      <w:divBdr>
                        <w:top w:val="none" w:sz="0" w:space="0" w:color="auto"/>
                        <w:left w:val="none" w:sz="0" w:space="0" w:color="auto"/>
                        <w:bottom w:val="none" w:sz="0" w:space="0" w:color="auto"/>
                        <w:right w:val="none" w:sz="0" w:space="0" w:color="auto"/>
                      </w:divBdr>
                      <w:divsChild>
                        <w:div w:id="2051488858">
                          <w:marLeft w:val="0"/>
                          <w:marRight w:val="0"/>
                          <w:marTop w:val="0"/>
                          <w:marBottom w:val="0"/>
                          <w:divBdr>
                            <w:top w:val="none" w:sz="0" w:space="0" w:color="auto"/>
                            <w:left w:val="none" w:sz="0" w:space="0" w:color="auto"/>
                            <w:bottom w:val="none" w:sz="0" w:space="0" w:color="auto"/>
                            <w:right w:val="none" w:sz="0" w:space="0" w:color="auto"/>
                          </w:divBdr>
                          <w:divsChild>
                            <w:div w:id="404959715">
                              <w:marLeft w:val="0"/>
                              <w:marRight w:val="0"/>
                              <w:marTop w:val="0"/>
                              <w:marBottom w:val="0"/>
                              <w:divBdr>
                                <w:top w:val="none" w:sz="0" w:space="0" w:color="auto"/>
                                <w:left w:val="none" w:sz="0" w:space="0" w:color="auto"/>
                                <w:bottom w:val="none" w:sz="0" w:space="0" w:color="auto"/>
                                <w:right w:val="none" w:sz="0" w:space="0" w:color="auto"/>
                              </w:divBdr>
                            </w:div>
                          </w:divsChild>
                        </w:div>
                        <w:div w:id="945232724">
                          <w:marLeft w:val="0"/>
                          <w:marRight w:val="0"/>
                          <w:marTop w:val="75"/>
                          <w:marBottom w:val="0"/>
                          <w:divBdr>
                            <w:top w:val="none" w:sz="0" w:space="0" w:color="auto"/>
                            <w:left w:val="none" w:sz="0" w:space="0" w:color="auto"/>
                            <w:bottom w:val="none" w:sz="0" w:space="0" w:color="auto"/>
                            <w:right w:val="none" w:sz="0" w:space="0" w:color="auto"/>
                          </w:divBdr>
                          <w:divsChild>
                            <w:div w:id="14153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yunus</cp:lastModifiedBy>
  <cp:revision>13</cp:revision>
  <cp:lastPrinted>2021-09-27T06:43:00Z</cp:lastPrinted>
  <dcterms:created xsi:type="dcterms:W3CDTF">2021-09-18T18:10:00Z</dcterms:created>
  <dcterms:modified xsi:type="dcterms:W3CDTF">2021-09-27T06:43:00Z</dcterms:modified>
</cp:coreProperties>
</file>